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330F" w:rsidRPr="00405B63" w:rsidRDefault="00AB50B1" w:rsidP="00405B63">
      <w:pPr>
        <w:ind w:left="6663"/>
        <w:jc w:val="right"/>
        <w:rPr>
          <w:b/>
        </w:rPr>
      </w:pPr>
      <w:bookmarkStart w:id="0" w:name="_GoBack"/>
      <w:r w:rsidRPr="00405B63">
        <w:rPr>
          <w:b/>
          <w:noProof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2766060</wp:posOffset>
            </wp:positionH>
            <wp:positionV relativeFrom="page">
              <wp:posOffset>501015</wp:posOffset>
            </wp:positionV>
            <wp:extent cx="594995" cy="737870"/>
            <wp:effectExtent l="0" t="0" r="0" b="5080"/>
            <wp:wrapNone/>
            <wp:docPr id="4" name="Рисунок 4" descr="g7shtri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7shtrih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95" cy="737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5B63" w:rsidRPr="00405B63">
        <w:rPr>
          <w:b/>
        </w:rPr>
        <w:t>17</w:t>
      </w:r>
    </w:p>
    <w:bookmarkEnd w:id="0"/>
    <w:p w:rsidR="00D0330F" w:rsidRDefault="00D0330F">
      <w:pPr>
        <w:ind w:left="6663"/>
        <w:jc w:val="both"/>
      </w:pPr>
    </w:p>
    <w:p w:rsidR="00EE6848" w:rsidRPr="009F5CF1" w:rsidRDefault="00EE6848" w:rsidP="00EE6848">
      <w:pPr>
        <w:pStyle w:val="2"/>
        <w:rPr>
          <w:spacing w:val="20"/>
          <w:sz w:val="10"/>
          <w:szCs w:val="10"/>
        </w:rPr>
      </w:pPr>
    </w:p>
    <w:p w:rsidR="0024594C" w:rsidRDefault="0024594C" w:rsidP="00EE6848">
      <w:pPr>
        <w:pStyle w:val="2"/>
        <w:rPr>
          <w:spacing w:val="20"/>
          <w:sz w:val="24"/>
          <w:szCs w:val="24"/>
        </w:rPr>
      </w:pPr>
    </w:p>
    <w:p w:rsidR="00D0330F" w:rsidRPr="00AB50B1" w:rsidRDefault="00D0330F" w:rsidP="00EE6848">
      <w:pPr>
        <w:pStyle w:val="2"/>
        <w:rPr>
          <w:spacing w:val="20"/>
          <w:sz w:val="24"/>
          <w:szCs w:val="24"/>
        </w:rPr>
      </w:pPr>
      <w:r w:rsidRPr="00AB50B1">
        <w:rPr>
          <w:spacing w:val="20"/>
          <w:sz w:val="24"/>
          <w:szCs w:val="24"/>
        </w:rPr>
        <w:t xml:space="preserve">П Р И М О Р С К И </w:t>
      </w:r>
      <w:proofErr w:type="gramStart"/>
      <w:r w:rsidRPr="00AB50B1">
        <w:rPr>
          <w:spacing w:val="20"/>
          <w:sz w:val="24"/>
          <w:szCs w:val="24"/>
        </w:rPr>
        <w:t xml:space="preserve">Й </w:t>
      </w:r>
      <w:r w:rsidR="0086582E" w:rsidRPr="00AB50B1">
        <w:rPr>
          <w:spacing w:val="20"/>
          <w:sz w:val="24"/>
          <w:szCs w:val="24"/>
        </w:rPr>
        <w:t xml:space="preserve"> </w:t>
      </w:r>
      <w:r w:rsidRPr="00AB50B1">
        <w:rPr>
          <w:spacing w:val="20"/>
          <w:sz w:val="24"/>
          <w:szCs w:val="24"/>
        </w:rPr>
        <w:t>К</w:t>
      </w:r>
      <w:proofErr w:type="gramEnd"/>
      <w:r w:rsidRPr="00AB50B1">
        <w:rPr>
          <w:spacing w:val="20"/>
          <w:sz w:val="24"/>
          <w:szCs w:val="24"/>
        </w:rPr>
        <w:t xml:space="preserve"> Р А Й </w:t>
      </w:r>
    </w:p>
    <w:p w:rsidR="00D773E6" w:rsidRPr="0087385E" w:rsidRDefault="00D773E6">
      <w:pPr>
        <w:rPr>
          <w:sz w:val="22"/>
          <w:szCs w:val="22"/>
        </w:rPr>
      </w:pPr>
    </w:p>
    <w:p w:rsidR="00D0330F" w:rsidRPr="00AB50B1" w:rsidRDefault="00D0330F">
      <w:pPr>
        <w:pStyle w:val="2"/>
        <w:rPr>
          <w:b/>
          <w:bCs/>
          <w:spacing w:val="20"/>
          <w:sz w:val="24"/>
          <w:szCs w:val="24"/>
        </w:rPr>
      </w:pPr>
      <w:r w:rsidRPr="00AB50B1">
        <w:rPr>
          <w:b/>
          <w:bCs/>
          <w:spacing w:val="20"/>
          <w:sz w:val="24"/>
          <w:szCs w:val="24"/>
        </w:rPr>
        <w:t>ДУМА АРТЕМОВСКОГО ГОРОДСКОГО ОКРУГА</w:t>
      </w:r>
    </w:p>
    <w:p w:rsidR="00D0330F" w:rsidRPr="0087385E" w:rsidRDefault="00D0330F" w:rsidP="00FE3366">
      <w:pPr>
        <w:rPr>
          <w:sz w:val="22"/>
          <w:szCs w:val="22"/>
        </w:rPr>
      </w:pPr>
    </w:p>
    <w:p w:rsidR="00D0330F" w:rsidRPr="00AB50B1" w:rsidRDefault="00D0330F" w:rsidP="00015F36">
      <w:pPr>
        <w:pStyle w:val="3"/>
        <w:spacing w:line="240" w:lineRule="auto"/>
        <w:rPr>
          <w:b w:val="0"/>
          <w:bCs w:val="0"/>
          <w:spacing w:val="40"/>
          <w:sz w:val="24"/>
          <w:szCs w:val="24"/>
        </w:rPr>
      </w:pPr>
      <w:r w:rsidRPr="00AB50B1">
        <w:rPr>
          <w:b w:val="0"/>
          <w:bCs w:val="0"/>
          <w:spacing w:val="40"/>
          <w:sz w:val="24"/>
          <w:szCs w:val="24"/>
        </w:rPr>
        <w:t>РЕШЕНИЕ</w:t>
      </w:r>
    </w:p>
    <w:p w:rsidR="00D0330F" w:rsidRDefault="00D0330F">
      <w:pPr>
        <w:jc w:val="center"/>
        <w:rPr>
          <w:spacing w:val="40"/>
          <w:sz w:val="16"/>
          <w:szCs w:val="16"/>
        </w:rPr>
      </w:pPr>
    </w:p>
    <w:p w:rsidR="00853E83" w:rsidRDefault="00015F36" w:rsidP="00697A59">
      <w:pPr>
        <w:spacing w:line="360" w:lineRule="auto"/>
        <w:jc w:val="both"/>
        <w:rPr>
          <w:spacing w:val="40"/>
        </w:rPr>
      </w:pPr>
      <w:r>
        <w:rPr>
          <w:spacing w:val="40"/>
        </w:rPr>
        <w:t>………</w:t>
      </w:r>
      <w:r w:rsidR="00FC13AD" w:rsidRPr="00B7215C">
        <w:rPr>
          <w:spacing w:val="40"/>
        </w:rPr>
        <w:tab/>
      </w:r>
      <w:r w:rsidR="00FC13AD" w:rsidRPr="0002218D">
        <w:rPr>
          <w:spacing w:val="40"/>
        </w:rPr>
        <w:tab/>
      </w:r>
      <w:r w:rsidR="00FC13AD" w:rsidRPr="0002218D">
        <w:rPr>
          <w:spacing w:val="40"/>
        </w:rPr>
        <w:tab/>
      </w:r>
      <w:r w:rsidR="00FC13AD" w:rsidRPr="00B7215C">
        <w:rPr>
          <w:color w:val="FF0000"/>
          <w:spacing w:val="40"/>
        </w:rPr>
        <w:t xml:space="preserve">             </w:t>
      </w:r>
      <w:r w:rsidR="00D0330F" w:rsidRPr="00B7215C">
        <w:rPr>
          <w:color w:val="FF0000"/>
          <w:spacing w:val="40"/>
        </w:rPr>
        <w:t xml:space="preserve">       </w:t>
      </w:r>
      <w:r w:rsidR="00BC4B6B" w:rsidRPr="00B7215C">
        <w:rPr>
          <w:color w:val="FF0000"/>
          <w:spacing w:val="40"/>
        </w:rPr>
        <w:t xml:space="preserve">    </w:t>
      </w:r>
      <w:r w:rsidR="00797E88" w:rsidRPr="00B7215C">
        <w:rPr>
          <w:color w:val="FF0000"/>
          <w:spacing w:val="40"/>
        </w:rPr>
        <w:t xml:space="preserve">                     </w:t>
      </w:r>
      <w:r w:rsidR="00B7215C" w:rsidRPr="00B7215C">
        <w:rPr>
          <w:color w:val="FF0000"/>
          <w:spacing w:val="40"/>
        </w:rPr>
        <w:t xml:space="preserve">          </w:t>
      </w:r>
      <w:r w:rsidR="0033289F" w:rsidRPr="008B5D24">
        <w:rPr>
          <w:color w:val="FF0000"/>
          <w:spacing w:val="40"/>
        </w:rPr>
        <w:t xml:space="preserve">      </w:t>
      </w:r>
      <w:r w:rsidR="00B7215C" w:rsidRPr="00B7215C">
        <w:rPr>
          <w:color w:val="FF0000"/>
          <w:spacing w:val="40"/>
        </w:rPr>
        <w:t xml:space="preserve"> </w:t>
      </w:r>
      <w:r w:rsidR="00D0330F" w:rsidRPr="0033289F">
        <w:rPr>
          <w:spacing w:val="40"/>
        </w:rPr>
        <w:t>№</w:t>
      </w:r>
      <w:r w:rsidR="00445FB5" w:rsidRPr="0033289F">
        <w:rPr>
          <w:spacing w:val="40"/>
        </w:rPr>
        <w:t>…</w:t>
      </w:r>
      <w:r w:rsidR="0002218D" w:rsidRPr="00B7215C">
        <w:rPr>
          <w:color w:val="FF0000"/>
          <w:spacing w:val="40"/>
        </w:rPr>
        <w:t xml:space="preserve">   </w:t>
      </w:r>
    </w:p>
    <w:p w:rsidR="00697A59" w:rsidRPr="00697A59" w:rsidRDefault="00697A59" w:rsidP="0087385E">
      <w:pPr>
        <w:spacing w:line="360" w:lineRule="auto"/>
        <w:jc w:val="both"/>
        <w:rPr>
          <w:spacing w:val="40"/>
        </w:rPr>
      </w:pPr>
    </w:p>
    <w:p w:rsidR="00BC19F8" w:rsidRPr="00B7215C" w:rsidRDefault="008B5D24" w:rsidP="00BC19F8">
      <w:pPr>
        <w:widowControl w:val="0"/>
        <w:suppressAutoHyphens/>
        <w:jc w:val="both"/>
      </w:pPr>
      <w:r>
        <w:t>О внесении изменений в решение Думы Артемовского городского</w:t>
      </w:r>
      <w:r w:rsidR="0024594C">
        <w:t xml:space="preserve"> </w:t>
      </w:r>
      <w:r>
        <w:t xml:space="preserve">округа от </w:t>
      </w:r>
      <w:r w:rsidR="00ED4A68">
        <w:t>28.03.2019</w:t>
      </w:r>
      <w:r>
        <w:t xml:space="preserve"> № </w:t>
      </w:r>
      <w:r w:rsidR="00ED4A68">
        <w:t>223</w:t>
      </w:r>
      <w:r>
        <w:t xml:space="preserve"> «О</w:t>
      </w:r>
      <w:r w:rsidR="00ED4A68">
        <w:t>б осуществлении администрацией Артемовского городского окру</w:t>
      </w:r>
      <w:r w:rsidR="00015F36">
        <w:t>га полномочий в соответствии с З</w:t>
      </w:r>
      <w:r w:rsidR="00ED4A68">
        <w:t>аконом Приморского края от 23.11.2018 № 390-КЗ «О наделении органов местного самоуправления муниципальных районов, городских округов Приморского края отдельными государственными полномочиями»</w:t>
      </w:r>
      <w:r>
        <w:t xml:space="preserve"> </w:t>
      </w:r>
      <w:r w:rsidR="0028306D">
        <w:t>(в ред. решения Думы Артемовского городского округа от 30.03.2023 № 96)</w:t>
      </w:r>
    </w:p>
    <w:p w:rsidR="00BC19F8" w:rsidRPr="00626AF3" w:rsidRDefault="00BC19F8" w:rsidP="00BC19F8">
      <w:pPr>
        <w:widowControl w:val="0"/>
        <w:spacing w:line="480" w:lineRule="auto"/>
        <w:jc w:val="both"/>
        <w:rPr>
          <w:sz w:val="28"/>
          <w:szCs w:val="28"/>
        </w:rPr>
      </w:pPr>
    </w:p>
    <w:p w:rsidR="00BC19F8" w:rsidRDefault="00A20755" w:rsidP="00022802">
      <w:pPr>
        <w:widowControl w:val="0"/>
        <w:spacing w:line="360" w:lineRule="auto"/>
        <w:ind w:firstLine="709"/>
        <w:jc w:val="both"/>
      </w:pPr>
      <w:r>
        <w:t>В соответствии</w:t>
      </w:r>
      <w:r w:rsidR="00B81E3E">
        <w:t xml:space="preserve"> с </w:t>
      </w:r>
      <w:r w:rsidR="00022802" w:rsidRPr="00022802">
        <w:t>Закон</w:t>
      </w:r>
      <w:r w:rsidR="00B81E3E">
        <w:t>ом</w:t>
      </w:r>
      <w:r w:rsidR="00022802" w:rsidRPr="00022802">
        <w:t xml:space="preserve"> Приморского края от 23.11.2018 </w:t>
      </w:r>
      <w:r w:rsidR="00022802">
        <w:t>№</w:t>
      </w:r>
      <w:r w:rsidR="00022802" w:rsidRPr="00022802">
        <w:t xml:space="preserve"> 390-КЗ </w:t>
      </w:r>
      <w:r w:rsidR="00022802">
        <w:t>«</w:t>
      </w:r>
      <w:r w:rsidR="00022802" w:rsidRPr="00022802">
        <w:t xml:space="preserve">О наделении органов местного самоуправления муниципальных </w:t>
      </w:r>
      <w:r w:rsidR="00995C70">
        <w:t>округов</w:t>
      </w:r>
      <w:r w:rsidR="00022802" w:rsidRPr="00022802">
        <w:t>, городских округов Приморского края отдельными государственными полномочиями</w:t>
      </w:r>
      <w:r w:rsidR="00022802">
        <w:t>»</w:t>
      </w:r>
      <w:r w:rsidR="00022802" w:rsidRPr="00022802">
        <w:t>, руководствуясь Уставом Артемовского городского округа</w:t>
      </w:r>
      <w:r w:rsidR="00015F36">
        <w:t xml:space="preserve"> Приморского края</w:t>
      </w:r>
      <w:r w:rsidR="00022802" w:rsidRPr="00022802">
        <w:t>, Дума Артемовского городского округа</w:t>
      </w:r>
    </w:p>
    <w:p w:rsidR="00022802" w:rsidRPr="00B7215C" w:rsidRDefault="00022802" w:rsidP="00022802">
      <w:pPr>
        <w:widowControl w:val="0"/>
        <w:spacing w:line="360" w:lineRule="auto"/>
        <w:ind w:firstLine="709"/>
        <w:jc w:val="both"/>
      </w:pPr>
    </w:p>
    <w:p w:rsidR="00BC19F8" w:rsidRPr="00B7215C" w:rsidRDefault="00ED200F" w:rsidP="00BC19F8">
      <w:pPr>
        <w:widowControl w:val="0"/>
        <w:autoSpaceDE w:val="0"/>
        <w:autoSpaceDN w:val="0"/>
        <w:adjustRightInd w:val="0"/>
        <w:spacing w:line="331" w:lineRule="auto"/>
        <w:contextualSpacing/>
        <w:jc w:val="both"/>
      </w:pPr>
      <w:r w:rsidRPr="00B7215C">
        <w:t>РЕШИЛА</w:t>
      </w:r>
      <w:r w:rsidR="00BC19F8" w:rsidRPr="00B7215C">
        <w:t>:</w:t>
      </w:r>
    </w:p>
    <w:p w:rsidR="00BC19F8" w:rsidRPr="00B7215C" w:rsidRDefault="00BC19F8" w:rsidP="00BC19F8">
      <w:pPr>
        <w:widowControl w:val="0"/>
        <w:ind w:firstLine="709"/>
        <w:jc w:val="both"/>
      </w:pPr>
    </w:p>
    <w:p w:rsidR="00015F36" w:rsidRDefault="00ED200F" w:rsidP="0028306D">
      <w:pPr>
        <w:widowControl w:val="0"/>
        <w:spacing w:line="336" w:lineRule="auto"/>
        <w:ind w:firstLine="709"/>
        <w:jc w:val="both"/>
      </w:pPr>
      <w:r w:rsidRPr="00B7215C">
        <w:t xml:space="preserve">1. </w:t>
      </w:r>
      <w:r w:rsidR="008B5D24">
        <w:t xml:space="preserve">Внести </w:t>
      </w:r>
      <w:r w:rsidR="00B81E3E">
        <w:t xml:space="preserve">следующие </w:t>
      </w:r>
      <w:r w:rsidR="008B5D24">
        <w:t xml:space="preserve">изменения в </w:t>
      </w:r>
      <w:r w:rsidR="0024594C">
        <w:t xml:space="preserve">решение </w:t>
      </w:r>
      <w:r w:rsidR="008B5D24" w:rsidRPr="008B5D24">
        <w:t xml:space="preserve">Думы Артемовского городского округа </w:t>
      </w:r>
      <w:r w:rsidR="00B81E3E">
        <w:t xml:space="preserve">       </w:t>
      </w:r>
      <w:r w:rsidR="008B5D24" w:rsidRPr="008B5D24">
        <w:t xml:space="preserve">от </w:t>
      </w:r>
      <w:r w:rsidR="00022802">
        <w:t>28.03.2019</w:t>
      </w:r>
      <w:r w:rsidR="008B5D24" w:rsidRPr="008B5D24">
        <w:t xml:space="preserve"> № </w:t>
      </w:r>
      <w:r w:rsidR="00022802">
        <w:t>223</w:t>
      </w:r>
      <w:r w:rsidR="008B5D24" w:rsidRPr="008B5D24">
        <w:t xml:space="preserve"> </w:t>
      </w:r>
      <w:r w:rsidR="00022802" w:rsidRPr="00022802">
        <w:t xml:space="preserve">«Об осуществлении администрацией Артемовского городского округа полномочий в соответствии с законом Приморского края от 23.11.2018 № 390-КЗ «О наделении органов местного самоуправления муниципальных </w:t>
      </w:r>
      <w:r w:rsidR="0028306D">
        <w:t>районов</w:t>
      </w:r>
      <w:r w:rsidR="00022802" w:rsidRPr="00022802">
        <w:t xml:space="preserve">, городских округов Приморского края отдельными государственными полномочиями» </w:t>
      </w:r>
      <w:r w:rsidR="0028306D" w:rsidRPr="0028306D">
        <w:t>(в ред. решения Думы Артемовского городского округа от 30.03.2023 № 96)</w:t>
      </w:r>
      <w:r w:rsidR="0028306D">
        <w:t>:</w:t>
      </w:r>
    </w:p>
    <w:p w:rsidR="0028306D" w:rsidRDefault="0028306D" w:rsidP="0028306D">
      <w:pPr>
        <w:widowControl w:val="0"/>
        <w:spacing w:line="336" w:lineRule="auto"/>
        <w:ind w:firstLine="709"/>
        <w:jc w:val="both"/>
      </w:pPr>
      <w:r>
        <w:t>1.</w:t>
      </w:r>
      <w:r w:rsidR="005C047F">
        <w:t>1</w:t>
      </w:r>
      <w:r>
        <w:t>. Изложить наименование решения в новой редакции:</w:t>
      </w:r>
    </w:p>
    <w:p w:rsidR="0028306D" w:rsidRDefault="0028306D" w:rsidP="005023C5">
      <w:pPr>
        <w:widowControl w:val="0"/>
        <w:suppressAutoHyphens/>
        <w:spacing w:line="336" w:lineRule="auto"/>
        <w:ind w:firstLine="709"/>
        <w:jc w:val="both"/>
      </w:pPr>
      <w:r w:rsidRPr="0028306D">
        <w:t xml:space="preserve">«Об осуществлении администрацией Артемовского городского округа полномочий в соответствии с законом Приморского края от 23.11.2018 № 390-КЗ «О наделении органов местного самоуправления муниципальных </w:t>
      </w:r>
      <w:r>
        <w:t>округов</w:t>
      </w:r>
      <w:r w:rsidRPr="0028306D">
        <w:t>, городских округов Приморского края отдельными</w:t>
      </w:r>
      <w:r>
        <w:t xml:space="preserve"> государственными полномочиями».</w:t>
      </w:r>
    </w:p>
    <w:p w:rsidR="00B81E3E" w:rsidRDefault="00B81E3E" w:rsidP="005023C5">
      <w:pPr>
        <w:widowControl w:val="0"/>
        <w:suppressAutoHyphens/>
        <w:spacing w:line="336" w:lineRule="auto"/>
        <w:ind w:firstLine="709"/>
        <w:jc w:val="both"/>
      </w:pPr>
      <w:r>
        <w:t>1.2. Изложить преамбулу решения в новой редакции:</w:t>
      </w:r>
    </w:p>
    <w:p w:rsidR="00B81E3E" w:rsidRDefault="00B81E3E" w:rsidP="005023C5">
      <w:pPr>
        <w:widowControl w:val="0"/>
        <w:suppressAutoHyphens/>
        <w:spacing w:line="336" w:lineRule="auto"/>
        <w:ind w:firstLine="709"/>
        <w:jc w:val="both"/>
      </w:pPr>
      <w:r>
        <w:t xml:space="preserve">«В соответствие с Законом Приморского края от 23.11.2018 № 390-КЗ </w:t>
      </w:r>
      <w:r w:rsidRPr="0028306D">
        <w:t xml:space="preserve">«О наделении органов местного самоуправления муниципальных </w:t>
      </w:r>
      <w:r>
        <w:t>округов</w:t>
      </w:r>
      <w:r w:rsidRPr="0028306D">
        <w:t>, городских округов Приморского края отдельными</w:t>
      </w:r>
      <w:r>
        <w:t xml:space="preserve"> государственными полномочиями», руководствуясь Уставом Артемовского городского округа Приморского края, Дума Артемовского городского округа</w:t>
      </w:r>
    </w:p>
    <w:p w:rsidR="00B81E3E" w:rsidRDefault="00B81E3E" w:rsidP="005023C5">
      <w:pPr>
        <w:widowControl w:val="0"/>
        <w:suppressAutoHyphens/>
        <w:spacing w:line="336" w:lineRule="auto"/>
        <w:ind w:firstLine="709"/>
        <w:jc w:val="both"/>
      </w:pPr>
    </w:p>
    <w:p w:rsidR="00B81E3E" w:rsidRDefault="00B81E3E" w:rsidP="005023C5">
      <w:pPr>
        <w:widowControl w:val="0"/>
        <w:suppressAutoHyphens/>
        <w:spacing w:line="336" w:lineRule="auto"/>
        <w:ind w:firstLine="709"/>
        <w:jc w:val="both"/>
      </w:pPr>
      <w:r>
        <w:t>РЕШИЛА:».</w:t>
      </w:r>
    </w:p>
    <w:p w:rsidR="00214784" w:rsidRDefault="00015F36" w:rsidP="005023C5">
      <w:pPr>
        <w:widowControl w:val="0"/>
        <w:suppressAutoHyphens/>
        <w:spacing w:line="336" w:lineRule="auto"/>
        <w:ind w:firstLine="709"/>
        <w:jc w:val="both"/>
      </w:pPr>
      <w:r>
        <w:t>1.</w:t>
      </w:r>
      <w:r w:rsidR="00B81E3E">
        <w:t>3</w:t>
      </w:r>
      <w:r>
        <w:t xml:space="preserve">. </w:t>
      </w:r>
      <w:r w:rsidR="00995C70">
        <w:t xml:space="preserve"> </w:t>
      </w:r>
      <w:r>
        <w:t>И</w:t>
      </w:r>
      <w:r w:rsidR="00D14FF6" w:rsidRPr="00ED063C">
        <w:t>зложи</w:t>
      </w:r>
      <w:r>
        <w:t>ть подпункт</w:t>
      </w:r>
      <w:r w:rsidR="00164DBC">
        <w:t> </w:t>
      </w:r>
      <w:r w:rsidR="00995C70">
        <w:t>1.1.2</w:t>
      </w:r>
      <w:r w:rsidR="00965BCB" w:rsidRPr="00ED063C">
        <w:t xml:space="preserve"> </w:t>
      </w:r>
      <w:r w:rsidR="00B81E3E">
        <w:t xml:space="preserve">решения </w:t>
      </w:r>
      <w:r>
        <w:t>в новой редакции:</w:t>
      </w:r>
    </w:p>
    <w:p w:rsidR="00B212D8" w:rsidRDefault="00B212D8" w:rsidP="00B212D8">
      <w:pPr>
        <w:widowControl w:val="0"/>
        <w:suppressAutoHyphens/>
        <w:spacing w:line="336" w:lineRule="auto"/>
        <w:ind w:firstLine="709"/>
        <w:jc w:val="both"/>
      </w:pPr>
      <w:r>
        <w:t>«1.1.2. Два раза в день обучающихся по образовательным программам начального общего образования, основного общего, среднего общего образования:</w:t>
      </w:r>
    </w:p>
    <w:p w:rsidR="00B212D8" w:rsidRDefault="00B212D8" w:rsidP="00B212D8">
      <w:pPr>
        <w:widowControl w:val="0"/>
        <w:suppressAutoHyphens/>
        <w:spacing w:line="336" w:lineRule="auto"/>
        <w:ind w:firstLine="709"/>
        <w:jc w:val="both"/>
      </w:pPr>
      <w:r>
        <w:t>лиц с ограниченными возможностями здоровья и детей-инвалидов;</w:t>
      </w:r>
    </w:p>
    <w:p w:rsidR="00B212D8" w:rsidRDefault="00B212D8" w:rsidP="00B212D8">
      <w:pPr>
        <w:widowControl w:val="0"/>
        <w:suppressAutoHyphens/>
        <w:spacing w:line="336" w:lineRule="auto"/>
        <w:ind w:firstLine="709"/>
        <w:jc w:val="both"/>
      </w:pPr>
      <w:r>
        <w:t>детей граждан Российской Федерации, Украины, Донецкой Народной Республики, Луганской Народной Республики и лиц без гражданства, постоянно проживающих на территориях Украины, Донецкой Народной Республики, Луганской Народной Республики, вынужденно покинувших территории Украины, Донецкой Народной Республики, Луганской Народной Республики и прибывших на территорию Российской Федерации в экстренном массовом порядке, находящихся на территории Артемовского городского округа;</w:t>
      </w:r>
    </w:p>
    <w:p w:rsidR="00B212D8" w:rsidRDefault="00B212D8" w:rsidP="00B212D8">
      <w:pPr>
        <w:widowControl w:val="0"/>
        <w:suppressAutoHyphens/>
        <w:spacing w:line="336" w:lineRule="auto"/>
        <w:ind w:firstLine="709"/>
        <w:jc w:val="both"/>
      </w:pPr>
      <w:r w:rsidRPr="00B212D8">
        <w:t>детей инвалидов боевых действий, указанных в пунктах 2, 2(1), 3, 8 и 10</w:t>
      </w:r>
      <w:r w:rsidR="0028306D">
        <w:t>-12</w:t>
      </w:r>
      <w:r w:rsidRPr="00B212D8">
        <w:t xml:space="preserve"> статьи 4 Федерального закона от 12</w:t>
      </w:r>
      <w:r w:rsidR="00015F36">
        <w:t>.01.</w:t>
      </w:r>
      <w:r w:rsidRPr="00B212D8">
        <w:t xml:space="preserve">1995 года </w:t>
      </w:r>
      <w:r w:rsidR="00015F36">
        <w:t xml:space="preserve">№ </w:t>
      </w:r>
      <w:r w:rsidRPr="00B212D8">
        <w:t xml:space="preserve">5-ФЗ </w:t>
      </w:r>
      <w:r w:rsidR="00015F36">
        <w:t>«О ветеранах»</w:t>
      </w:r>
      <w:r>
        <w:t>;</w:t>
      </w:r>
    </w:p>
    <w:p w:rsidR="00B212D8" w:rsidRDefault="00B212D8" w:rsidP="00B212D8">
      <w:pPr>
        <w:widowControl w:val="0"/>
        <w:suppressAutoHyphens/>
        <w:spacing w:line="336" w:lineRule="auto"/>
        <w:ind w:firstLine="709"/>
        <w:jc w:val="both"/>
      </w:pPr>
      <w:r w:rsidRPr="00B212D8">
        <w:t xml:space="preserve">детей лиц, указанных в пунктах 2(2) и 2(4) части 1 статьи 3 Федерального закона </w:t>
      </w:r>
      <w:r w:rsidR="00015F36">
        <w:t>от 12.01.1995 «</w:t>
      </w:r>
      <w:r w:rsidRPr="00B212D8">
        <w:t>О ветеранах</w:t>
      </w:r>
      <w:r w:rsidR="00015F36">
        <w:t>»</w:t>
      </w:r>
      <w:r w:rsidRPr="00B212D8">
        <w:t>, принимавших участие в боевых действиях в ходе специальной военной операции на территориях Украины, Донецкой Народной Республики, Луганской Народной Республики с 24 февраля 2022 года, а также на территориях Запорожской области и Херсонской области с 30 сентября 2022 года и погибших при выполнении задач в ходе проведения специальной военной операции;</w:t>
      </w:r>
    </w:p>
    <w:p w:rsidR="00B212D8" w:rsidRDefault="00ED063C" w:rsidP="00164DBC">
      <w:pPr>
        <w:widowControl w:val="0"/>
        <w:spacing w:line="336" w:lineRule="auto"/>
        <w:ind w:firstLine="709"/>
        <w:jc w:val="both"/>
      </w:pPr>
      <w:r w:rsidRPr="00ED063C">
        <w:t>детей военнослужащих, лиц рядового и начальствующего состава органов внутренних дел, войск национальной гвардии, Государственной противопожарной службы, учреждений и органов уголовно-исполнительной системы, органов принудительного исполнения Российской Федерации и органов государственной безопасности, прокуроров и следователей органов прокуратуры Российской Федерации, сотрудников Следственного комитета Российской Федерации, военнослужащих органов федеральной службы безопасности, выполнявших задачи по отражению вооруженного вторжения на территорию Российской Федерации, а также в ходе вооруженной провокации на государственной границе Российской Федерации и приграничных территориях субъектов Российской Федерации, прилегающих к районам проведения специальной военной операции на территориях Украины, Донецкой Народной Республики и Луганской Народной Республики, с 24 февраля 2022 года, погибших при исполнении обязанностей военной службы (служебных обязанностей) в районах боевых действий, включая военнослужащих, погибших в плену, пропавших без вести в районах боевых действий и в установленном законом порядке признанных безвестно отсутствующими или объявленных умершими, со времени исключения их из списков воинских частей;</w:t>
      </w:r>
    </w:p>
    <w:p w:rsidR="00ED063C" w:rsidRDefault="00ED063C" w:rsidP="00B212D8">
      <w:pPr>
        <w:widowControl w:val="0"/>
        <w:suppressAutoHyphens/>
        <w:spacing w:line="336" w:lineRule="auto"/>
        <w:ind w:firstLine="709"/>
        <w:jc w:val="both"/>
      </w:pPr>
      <w:r w:rsidRPr="00ED063C">
        <w:t xml:space="preserve">детей граждан Российской Федерации, Украины и лиц без гражданства, постоянно проживающих на территории Украины, на территориях субъектов Российской Федерации, на которых в соответствии с Указом Президента Российской Федерации от </w:t>
      </w:r>
      <w:r w:rsidR="00164DBC">
        <w:t xml:space="preserve">19.10.2022 </w:t>
      </w:r>
      <w:r w:rsidRPr="00ED063C">
        <w:t xml:space="preserve"> </w:t>
      </w:r>
      <w:r w:rsidR="00164DBC">
        <w:t>№</w:t>
      </w:r>
      <w:r w:rsidRPr="00ED063C">
        <w:t xml:space="preserve"> 757 </w:t>
      </w:r>
      <w:r w:rsidR="00164DBC">
        <w:t>«</w:t>
      </w:r>
      <w:r w:rsidRPr="00ED063C">
        <w:t xml:space="preserve">О </w:t>
      </w:r>
      <w:r w:rsidRPr="00ED063C">
        <w:lastRenderedPageBreak/>
        <w:t xml:space="preserve">мерах, осуществляемых в субъектах Российской Федерации в связи с Указом Президента Российской Федерации от </w:t>
      </w:r>
      <w:r w:rsidR="00164DBC">
        <w:t>19.10.2022</w:t>
      </w:r>
      <w:r w:rsidRPr="00ED063C">
        <w:t xml:space="preserve"> </w:t>
      </w:r>
      <w:r w:rsidR="00164DBC">
        <w:t>№</w:t>
      </w:r>
      <w:r w:rsidRPr="00ED063C">
        <w:t xml:space="preserve"> 756</w:t>
      </w:r>
      <w:r w:rsidR="00164DBC">
        <w:t>»</w:t>
      </w:r>
      <w:r w:rsidRPr="00ED063C">
        <w:t xml:space="preserve"> введены максимальный и средний уровни реагирования, вынужденно покинувших указанные территории и прибывших на территорию </w:t>
      </w:r>
      <w:r w:rsidR="00164DBC">
        <w:t xml:space="preserve">Артемовского городского округа </w:t>
      </w:r>
      <w:r w:rsidRPr="00ED063C">
        <w:t>Приморского края</w:t>
      </w:r>
      <w:r>
        <w:t>.»</w:t>
      </w:r>
      <w:r w:rsidR="00015F36">
        <w:t>.</w:t>
      </w:r>
    </w:p>
    <w:p w:rsidR="00ED063C" w:rsidRDefault="00015F36" w:rsidP="009C3DA6">
      <w:pPr>
        <w:widowControl w:val="0"/>
        <w:suppressAutoHyphens/>
        <w:spacing w:line="336" w:lineRule="auto"/>
        <w:ind w:firstLine="709"/>
        <w:jc w:val="both"/>
      </w:pPr>
      <w:r>
        <w:t>1.</w:t>
      </w:r>
      <w:r w:rsidR="00B81E3E">
        <w:t>4</w:t>
      </w:r>
      <w:r>
        <w:t xml:space="preserve">. </w:t>
      </w:r>
      <w:r w:rsidR="009C3DA6">
        <w:t>П</w:t>
      </w:r>
      <w:r>
        <w:t xml:space="preserve">ункт 1.2 </w:t>
      </w:r>
      <w:r w:rsidR="009C3DA6">
        <w:t xml:space="preserve">решения исключить. </w:t>
      </w:r>
    </w:p>
    <w:p w:rsidR="008547FD" w:rsidRDefault="00B81E3E" w:rsidP="005023C5">
      <w:pPr>
        <w:pStyle w:val="a3"/>
        <w:tabs>
          <w:tab w:val="left" w:pos="900"/>
        </w:tabs>
        <w:spacing w:line="336" w:lineRule="auto"/>
        <w:ind w:right="-58" w:firstLine="709"/>
      </w:pPr>
      <w:r>
        <w:t>2</w:t>
      </w:r>
      <w:r w:rsidR="009B19A1" w:rsidRPr="00B7215C">
        <w:t xml:space="preserve">. </w:t>
      </w:r>
      <w:r w:rsidR="00FE3366" w:rsidRPr="00B7215C">
        <w:t xml:space="preserve">Настоящее решение вступает </w:t>
      </w:r>
      <w:r w:rsidR="00EE38AC" w:rsidRPr="00B7215C">
        <w:t>в силу со дня его опубликования</w:t>
      </w:r>
      <w:r>
        <w:t xml:space="preserve"> в газете «Выбор»</w:t>
      </w:r>
      <w:r w:rsidR="00EE38AC" w:rsidRPr="00B7215C">
        <w:t xml:space="preserve">. </w:t>
      </w:r>
    </w:p>
    <w:p w:rsidR="00422847" w:rsidRPr="00B7215C" w:rsidRDefault="00B81E3E" w:rsidP="005023C5">
      <w:pPr>
        <w:pStyle w:val="a3"/>
        <w:tabs>
          <w:tab w:val="left" w:pos="900"/>
        </w:tabs>
        <w:spacing w:line="336" w:lineRule="auto"/>
        <w:ind w:right="-58" w:firstLine="709"/>
      </w:pPr>
      <w:r>
        <w:t>3</w:t>
      </w:r>
      <w:r w:rsidR="00607355" w:rsidRPr="00B7215C">
        <w:t xml:space="preserve">. Контроль за исполнением настоящего решения возложить на постоянную комиссию Думы Артемовского городского округа по вопросам </w:t>
      </w:r>
      <w:r w:rsidR="00AE5452">
        <w:t>законности и защиты прав граждан (</w:t>
      </w:r>
      <w:proofErr w:type="spellStart"/>
      <w:r w:rsidR="00AE5452">
        <w:t>Наврось</w:t>
      </w:r>
      <w:proofErr w:type="spellEnd"/>
      <w:r>
        <w:t xml:space="preserve"> </w:t>
      </w:r>
      <w:proofErr w:type="spellStart"/>
      <w:r>
        <w:t>В.И</w:t>
      </w:r>
      <w:proofErr w:type="spellEnd"/>
      <w:r>
        <w:t>.</w:t>
      </w:r>
      <w:r w:rsidR="00AE5452">
        <w:t>)</w:t>
      </w:r>
    </w:p>
    <w:p w:rsidR="009F5CF1" w:rsidRPr="00B7215C" w:rsidRDefault="009F5CF1" w:rsidP="0086582E">
      <w:pPr>
        <w:pStyle w:val="a3"/>
        <w:widowControl w:val="0"/>
        <w:suppressAutoHyphens/>
        <w:spacing w:line="240" w:lineRule="auto"/>
        <w:ind w:right="-58" w:firstLine="0"/>
        <w:contextualSpacing/>
      </w:pPr>
    </w:p>
    <w:p w:rsidR="002873F6" w:rsidRDefault="002873F6" w:rsidP="0086582E">
      <w:pPr>
        <w:pStyle w:val="a3"/>
        <w:widowControl w:val="0"/>
        <w:suppressAutoHyphens/>
        <w:spacing w:line="240" w:lineRule="auto"/>
        <w:ind w:right="-58" w:firstLine="0"/>
        <w:contextualSpacing/>
      </w:pPr>
    </w:p>
    <w:p w:rsidR="00015F36" w:rsidRDefault="00015F36" w:rsidP="0086582E">
      <w:pPr>
        <w:pStyle w:val="a3"/>
        <w:widowControl w:val="0"/>
        <w:suppressAutoHyphens/>
        <w:spacing w:line="240" w:lineRule="auto"/>
        <w:ind w:right="-58" w:firstLine="0"/>
        <w:contextualSpacing/>
      </w:pPr>
    </w:p>
    <w:p w:rsidR="001525D6" w:rsidRPr="00B7215C" w:rsidRDefault="005B6779" w:rsidP="00543895">
      <w:pPr>
        <w:spacing w:line="360" w:lineRule="auto"/>
        <w:jc w:val="both"/>
      </w:pPr>
      <w:r w:rsidRPr="00B7215C">
        <w:t>Г</w:t>
      </w:r>
      <w:r w:rsidR="00D0330F" w:rsidRPr="00B7215C">
        <w:t>лав</w:t>
      </w:r>
      <w:r w:rsidRPr="00B7215C">
        <w:t>а</w:t>
      </w:r>
      <w:r w:rsidR="00D0330F" w:rsidRPr="00B7215C">
        <w:t xml:space="preserve"> Артемовского городского округа                        </w:t>
      </w:r>
      <w:r w:rsidR="00FE3366" w:rsidRPr="00B7215C">
        <w:t xml:space="preserve">         </w:t>
      </w:r>
      <w:r w:rsidR="0032244D" w:rsidRPr="00B7215C">
        <w:t xml:space="preserve"> </w:t>
      </w:r>
      <w:r w:rsidR="00D0330F" w:rsidRPr="00B7215C">
        <w:t xml:space="preserve"> </w:t>
      </w:r>
      <w:r w:rsidRPr="00B7215C">
        <w:t xml:space="preserve">              </w:t>
      </w:r>
      <w:r w:rsidR="0086582E">
        <w:t xml:space="preserve">                         </w:t>
      </w:r>
      <w:r w:rsidRPr="00B7215C">
        <w:t xml:space="preserve">  </w:t>
      </w:r>
      <w:r w:rsidR="0002218D" w:rsidRPr="00B7215C">
        <w:t xml:space="preserve">   </w:t>
      </w:r>
      <w:proofErr w:type="spellStart"/>
      <w:r w:rsidRPr="00B7215C">
        <w:t>В.В</w:t>
      </w:r>
      <w:proofErr w:type="spellEnd"/>
      <w:r w:rsidRPr="00B7215C">
        <w:t xml:space="preserve">. </w:t>
      </w:r>
      <w:proofErr w:type="spellStart"/>
      <w:r w:rsidRPr="00B7215C">
        <w:t>Квон</w:t>
      </w:r>
      <w:proofErr w:type="spellEnd"/>
    </w:p>
    <w:sectPr w:rsidR="001525D6" w:rsidRPr="00B7215C" w:rsidSect="00015F36">
      <w:headerReference w:type="default" r:id="rId9"/>
      <w:pgSz w:w="11906" w:h="16838"/>
      <w:pgMar w:top="1134" w:right="567" w:bottom="102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15EE" w:rsidRDefault="008A15EE">
      <w:r>
        <w:separator/>
      </w:r>
    </w:p>
  </w:endnote>
  <w:endnote w:type="continuationSeparator" w:id="0">
    <w:p w:rsidR="008A15EE" w:rsidRDefault="008A15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15EE" w:rsidRDefault="008A15EE">
      <w:r>
        <w:separator/>
      </w:r>
    </w:p>
  </w:footnote>
  <w:footnote w:type="continuationSeparator" w:id="0">
    <w:p w:rsidR="008A15EE" w:rsidRDefault="008A15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30F" w:rsidRDefault="00221323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0330F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05B63">
      <w:rPr>
        <w:rStyle w:val="a7"/>
        <w:noProof/>
      </w:rPr>
      <w:t>3</w:t>
    </w:r>
    <w:r>
      <w:rPr>
        <w:rStyle w:val="a7"/>
      </w:rPr>
      <w:fldChar w:fldCharType="end"/>
    </w:r>
  </w:p>
  <w:p w:rsidR="00D0330F" w:rsidRDefault="00D0330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9C6DE5"/>
    <w:multiLevelType w:val="hybridMultilevel"/>
    <w:tmpl w:val="4A389990"/>
    <w:lvl w:ilvl="0" w:tplc="C1B61DCA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2BB63310"/>
    <w:multiLevelType w:val="multilevel"/>
    <w:tmpl w:val="50D6BA0C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80"/>
        </w:tabs>
        <w:ind w:left="1680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20"/>
        </w:tabs>
        <w:ind w:left="2220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60"/>
        </w:tabs>
        <w:ind w:left="2760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00"/>
        </w:tabs>
        <w:ind w:left="3300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40"/>
        </w:tabs>
        <w:ind w:left="3840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" w15:restartNumberingAfterBreak="0">
    <w:nsid w:val="32B80973"/>
    <w:multiLevelType w:val="hybridMultilevel"/>
    <w:tmpl w:val="82684406"/>
    <w:lvl w:ilvl="0" w:tplc="377271DC">
      <w:start w:val="1"/>
      <w:numFmt w:val="decimal"/>
      <w:lvlText w:val="%1."/>
      <w:lvlJc w:val="left"/>
      <w:pPr>
        <w:tabs>
          <w:tab w:val="num" w:pos="1455"/>
        </w:tabs>
        <w:ind w:left="1455" w:hanging="91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46C831B6"/>
    <w:multiLevelType w:val="multilevel"/>
    <w:tmpl w:val="985681C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4" w15:restartNumberingAfterBreak="0">
    <w:nsid w:val="4A2359FB"/>
    <w:multiLevelType w:val="hybridMultilevel"/>
    <w:tmpl w:val="F8FEB9E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C115C4D"/>
    <w:multiLevelType w:val="multilevel"/>
    <w:tmpl w:val="8A82313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6" w15:restartNumberingAfterBreak="0">
    <w:nsid w:val="62534A47"/>
    <w:multiLevelType w:val="multilevel"/>
    <w:tmpl w:val="6478DD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7" w15:restartNumberingAfterBreak="0">
    <w:nsid w:val="7CEC32C6"/>
    <w:multiLevelType w:val="hybridMultilevel"/>
    <w:tmpl w:val="D36A40F0"/>
    <w:lvl w:ilvl="0" w:tplc="1840C486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4"/>
  </w:num>
  <w:num w:numId="5">
    <w:abstractNumId w:val="6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autoHyphenation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733"/>
    <w:rsid w:val="000043E1"/>
    <w:rsid w:val="00006446"/>
    <w:rsid w:val="00012737"/>
    <w:rsid w:val="00015207"/>
    <w:rsid w:val="00015210"/>
    <w:rsid w:val="00015F36"/>
    <w:rsid w:val="00021AA8"/>
    <w:rsid w:val="0002218D"/>
    <w:rsid w:val="00022802"/>
    <w:rsid w:val="00033982"/>
    <w:rsid w:val="000378DC"/>
    <w:rsid w:val="000534A6"/>
    <w:rsid w:val="000568B5"/>
    <w:rsid w:val="00061AF1"/>
    <w:rsid w:val="00062970"/>
    <w:rsid w:val="00063368"/>
    <w:rsid w:val="00073127"/>
    <w:rsid w:val="0008010E"/>
    <w:rsid w:val="00091B3A"/>
    <w:rsid w:val="000A08FF"/>
    <w:rsid w:val="000A29D0"/>
    <w:rsid w:val="000A6300"/>
    <w:rsid w:val="000B3D2F"/>
    <w:rsid w:val="000B6747"/>
    <w:rsid w:val="000C620A"/>
    <w:rsid w:val="000C646E"/>
    <w:rsid w:val="000C7902"/>
    <w:rsid w:val="000D5D87"/>
    <w:rsid w:val="000D7847"/>
    <w:rsid w:val="000D7926"/>
    <w:rsid w:val="000F0EA7"/>
    <w:rsid w:val="000F38CB"/>
    <w:rsid w:val="000F4058"/>
    <w:rsid w:val="000F66CB"/>
    <w:rsid w:val="00102D5D"/>
    <w:rsid w:val="0010747F"/>
    <w:rsid w:val="00112B8D"/>
    <w:rsid w:val="001223DF"/>
    <w:rsid w:val="00125B07"/>
    <w:rsid w:val="001269A1"/>
    <w:rsid w:val="00137754"/>
    <w:rsid w:val="00151336"/>
    <w:rsid w:val="001525D6"/>
    <w:rsid w:val="001550D5"/>
    <w:rsid w:val="0015748F"/>
    <w:rsid w:val="00164733"/>
    <w:rsid w:val="00164DBC"/>
    <w:rsid w:val="00184854"/>
    <w:rsid w:val="00186669"/>
    <w:rsid w:val="001957A7"/>
    <w:rsid w:val="001A2FB7"/>
    <w:rsid w:val="001A61A6"/>
    <w:rsid w:val="001A7EA4"/>
    <w:rsid w:val="001B247B"/>
    <w:rsid w:val="001B7809"/>
    <w:rsid w:val="001C587E"/>
    <w:rsid w:val="001C5EDE"/>
    <w:rsid w:val="001D1C56"/>
    <w:rsid w:val="001D24EA"/>
    <w:rsid w:val="001F3921"/>
    <w:rsid w:val="001F5768"/>
    <w:rsid w:val="001F664E"/>
    <w:rsid w:val="001F7CE0"/>
    <w:rsid w:val="002037FB"/>
    <w:rsid w:val="00213296"/>
    <w:rsid w:val="00214784"/>
    <w:rsid w:val="00217A63"/>
    <w:rsid w:val="00220364"/>
    <w:rsid w:val="00221323"/>
    <w:rsid w:val="00233FCC"/>
    <w:rsid w:val="0023777F"/>
    <w:rsid w:val="0024527D"/>
    <w:rsid w:val="0024594C"/>
    <w:rsid w:val="00250813"/>
    <w:rsid w:val="002763A4"/>
    <w:rsid w:val="0028306D"/>
    <w:rsid w:val="00284830"/>
    <w:rsid w:val="002871B2"/>
    <w:rsid w:val="002873F6"/>
    <w:rsid w:val="00292537"/>
    <w:rsid w:val="00294599"/>
    <w:rsid w:val="00295811"/>
    <w:rsid w:val="00295DAF"/>
    <w:rsid w:val="002B1134"/>
    <w:rsid w:val="002B1402"/>
    <w:rsid w:val="002B57BE"/>
    <w:rsid w:val="002C1E12"/>
    <w:rsid w:val="002E087A"/>
    <w:rsid w:val="002E2523"/>
    <w:rsid w:val="002E7233"/>
    <w:rsid w:val="002F1421"/>
    <w:rsid w:val="0030254E"/>
    <w:rsid w:val="003070B9"/>
    <w:rsid w:val="0032007F"/>
    <w:rsid w:val="00321B4A"/>
    <w:rsid w:val="0032244D"/>
    <w:rsid w:val="0033289F"/>
    <w:rsid w:val="00354AE8"/>
    <w:rsid w:val="00361C23"/>
    <w:rsid w:val="00373BD4"/>
    <w:rsid w:val="00382D24"/>
    <w:rsid w:val="003A7461"/>
    <w:rsid w:val="003B404A"/>
    <w:rsid w:val="003B6D9C"/>
    <w:rsid w:val="003D6F29"/>
    <w:rsid w:val="003F2D9B"/>
    <w:rsid w:val="003F6B48"/>
    <w:rsid w:val="003F6B51"/>
    <w:rsid w:val="00400A01"/>
    <w:rsid w:val="00405B63"/>
    <w:rsid w:val="0041403F"/>
    <w:rsid w:val="0042107F"/>
    <w:rsid w:val="00422847"/>
    <w:rsid w:val="00437A18"/>
    <w:rsid w:val="00445FB5"/>
    <w:rsid w:val="00451DBE"/>
    <w:rsid w:val="0045342C"/>
    <w:rsid w:val="00455094"/>
    <w:rsid w:val="00455CB6"/>
    <w:rsid w:val="0046075A"/>
    <w:rsid w:val="0046680E"/>
    <w:rsid w:val="00477D71"/>
    <w:rsid w:val="0048258F"/>
    <w:rsid w:val="00482733"/>
    <w:rsid w:val="00491CBA"/>
    <w:rsid w:val="004C0DF2"/>
    <w:rsid w:val="004C44C0"/>
    <w:rsid w:val="004C7EE6"/>
    <w:rsid w:val="004E0AA7"/>
    <w:rsid w:val="004E14A6"/>
    <w:rsid w:val="004E183F"/>
    <w:rsid w:val="004E558B"/>
    <w:rsid w:val="004F19E4"/>
    <w:rsid w:val="004F6C0C"/>
    <w:rsid w:val="005023C5"/>
    <w:rsid w:val="005027E1"/>
    <w:rsid w:val="00510685"/>
    <w:rsid w:val="005113A7"/>
    <w:rsid w:val="00514BF4"/>
    <w:rsid w:val="005151E7"/>
    <w:rsid w:val="00515746"/>
    <w:rsid w:val="005304FF"/>
    <w:rsid w:val="005354C6"/>
    <w:rsid w:val="00535D76"/>
    <w:rsid w:val="005378B3"/>
    <w:rsid w:val="00540438"/>
    <w:rsid w:val="00543895"/>
    <w:rsid w:val="00552782"/>
    <w:rsid w:val="005534EE"/>
    <w:rsid w:val="00554D2A"/>
    <w:rsid w:val="00555587"/>
    <w:rsid w:val="005617B0"/>
    <w:rsid w:val="00563831"/>
    <w:rsid w:val="005640F9"/>
    <w:rsid w:val="00566782"/>
    <w:rsid w:val="005706DB"/>
    <w:rsid w:val="005A4047"/>
    <w:rsid w:val="005B6779"/>
    <w:rsid w:val="005C047F"/>
    <w:rsid w:val="005C24D9"/>
    <w:rsid w:val="005C3A23"/>
    <w:rsid w:val="005C6641"/>
    <w:rsid w:val="005D49A5"/>
    <w:rsid w:val="005D4CDA"/>
    <w:rsid w:val="005F3B49"/>
    <w:rsid w:val="0060128B"/>
    <w:rsid w:val="00603A8E"/>
    <w:rsid w:val="00607355"/>
    <w:rsid w:val="006113EE"/>
    <w:rsid w:val="0062227D"/>
    <w:rsid w:val="0062355F"/>
    <w:rsid w:val="00636781"/>
    <w:rsid w:val="0064046A"/>
    <w:rsid w:val="006459FF"/>
    <w:rsid w:val="00661A54"/>
    <w:rsid w:val="006709FA"/>
    <w:rsid w:val="00674A18"/>
    <w:rsid w:val="00674D08"/>
    <w:rsid w:val="00696CB5"/>
    <w:rsid w:val="00697698"/>
    <w:rsid w:val="006977FC"/>
    <w:rsid w:val="00697A59"/>
    <w:rsid w:val="006A0C94"/>
    <w:rsid w:val="006A1C49"/>
    <w:rsid w:val="006A4834"/>
    <w:rsid w:val="006A51A6"/>
    <w:rsid w:val="006A6DF6"/>
    <w:rsid w:val="006B643F"/>
    <w:rsid w:val="006B6D13"/>
    <w:rsid w:val="006C381F"/>
    <w:rsid w:val="006C5BD1"/>
    <w:rsid w:val="006D073A"/>
    <w:rsid w:val="006D6217"/>
    <w:rsid w:val="006E0656"/>
    <w:rsid w:val="006E43E4"/>
    <w:rsid w:val="00711A77"/>
    <w:rsid w:val="0071380D"/>
    <w:rsid w:val="00714672"/>
    <w:rsid w:val="00721B34"/>
    <w:rsid w:val="007224BF"/>
    <w:rsid w:val="00723DF3"/>
    <w:rsid w:val="00727851"/>
    <w:rsid w:val="007327E0"/>
    <w:rsid w:val="00734C3C"/>
    <w:rsid w:val="0073528E"/>
    <w:rsid w:val="007418C3"/>
    <w:rsid w:val="00745DCD"/>
    <w:rsid w:val="007476B2"/>
    <w:rsid w:val="00753200"/>
    <w:rsid w:val="00757179"/>
    <w:rsid w:val="007575D2"/>
    <w:rsid w:val="007615BF"/>
    <w:rsid w:val="007726A0"/>
    <w:rsid w:val="00775755"/>
    <w:rsid w:val="00775A2F"/>
    <w:rsid w:val="00781769"/>
    <w:rsid w:val="00785BA8"/>
    <w:rsid w:val="00787575"/>
    <w:rsid w:val="00793725"/>
    <w:rsid w:val="00797E27"/>
    <w:rsid w:val="00797E88"/>
    <w:rsid w:val="007A7728"/>
    <w:rsid w:val="007A7D12"/>
    <w:rsid w:val="007B196B"/>
    <w:rsid w:val="007B6A0A"/>
    <w:rsid w:val="007C7F60"/>
    <w:rsid w:val="007D536F"/>
    <w:rsid w:val="007E59C2"/>
    <w:rsid w:val="007E5A57"/>
    <w:rsid w:val="007E7445"/>
    <w:rsid w:val="007F03D7"/>
    <w:rsid w:val="007F386E"/>
    <w:rsid w:val="007F48CC"/>
    <w:rsid w:val="007F5B83"/>
    <w:rsid w:val="007F648A"/>
    <w:rsid w:val="00807928"/>
    <w:rsid w:val="00813643"/>
    <w:rsid w:val="0081599E"/>
    <w:rsid w:val="00824DCF"/>
    <w:rsid w:val="008325C0"/>
    <w:rsid w:val="00834AFA"/>
    <w:rsid w:val="00835DC9"/>
    <w:rsid w:val="008419FD"/>
    <w:rsid w:val="00842047"/>
    <w:rsid w:val="00851074"/>
    <w:rsid w:val="00853E83"/>
    <w:rsid w:val="008544D5"/>
    <w:rsid w:val="008547FD"/>
    <w:rsid w:val="00855426"/>
    <w:rsid w:val="00861CB7"/>
    <w:rsid w:val="0086582E"/>
    <w:rsid w:val="0087385E"/>
    <w:rsid w:val="00874811"/>
    <w:rsid w:val="00877F2C"/>
    <w:rsid w:val="00882FAE"/>
    <w:rsid w:val="00893FC5"/>
    <w:rsid w:val="00895935"/>
    <w:rsid w:val="008A15EE"/>
    <w:rsid w:val="008A4029"/>
    <w:rsid w:val="008B5D24"/>
    <w:rsid w:val="008B6D52"/>
    <w:rsid w:val="008B7A70"/>
    <w:rsid w:val="008C500E"/>
    <w:rsid w:val="008C5ACF"/>
    <w:rsid w:val="008D5854"/>
    <w:rsid w:val="008E363C"/>
    <w:rsid w:val="008F52D9"/>
    <w:rsid w:val="00900FA9"/>
    <w:rsid w:val="00902DD3"/>
    <w:rsid w:val="00903B0D"/>
    <w:rsid w:val="0091302A"/>
    <w:rsid w:val="00915EFE"/>
    <w:rsid w:val="0092633C"/>
    <w:rsid w:val="00937685"/>
    <w:rsid w:val="00942651"/>
    <w:rsid w:val="00942C57"/>
    <w:rsid w:val="009644F9"/>
    <w:rsid w:val="00965BCB"/>
    <w:rsid w:val="009754E4"/>
    <w:rsid w:val="0098228C"/>
    <w:rsid w:val="00991149"/>
    <w:rsid w:val="00991A49"/>
    <w:rsid w:val="00995C70"/>
    <w:rsid w:val="009A307F"/>
    <w:rsid w:val="009A79E4"/>
    <w:rsid w:val="009B19A1"/>
    <w:rsid w:val="009B19F8"/>
    <w:rsid w:val="009B3764"/>
    <w:rsid w:val="009B5587"/>
    <w:rsid w:val="009C3DA6"/>
    <w:rsid w:val="009C7A56"/>
    <w:rsid w:val="009D26C4"/>
    <w:rsid w:val="009E0749"/>
    <w:rsid w:val="009F1B56"/>
    <w:rsid w:val="009F2B75"/>
    <w:rsid w:val="009F5CF1"/>
    <w:rsid w:val="00A02C91"/>
    <w:rsid w:val="00A06C77"/>
    <w:rsid w:val="00A1438D"/>
    <w:rsid w:val="00A16B9C"/>
    <w:rsid w:val="00A20755"/>
    <w:rsid w:val="00A22DA0"/>
    <w:rsid w:val="00A24BC0"/>
    <w:rsid w:val="00A25882"/>
    <w:rsid w:val="00A35980"/>
    <w:rsid w:val="00A370D5"/>
    <w:rsid w:val="00A40B8A"/>
    <w:rsid w:val="00A4222A"/>
    <w:rsid w:val="00A77544"/>
    <w:rsid w:val="00A80905"/>
    <w:rsid w:val="00A875B5"/>
    <w:rsid w:val="00A87C3F"/>
    <w:rsid w:val="00A92572"/>
    <w:rsid w:val="00A93D53"/>
    <w:rsid w:val="00A9718F"/>
    <w:rsid w:val="00A97D51"/>
    <w:rsid w:val="00AA742C"/>
    <w:rsid w:val="00AB50B1"/>
    <w:rsid w:val="00AC4579"/>
    <w:rsid w:val="00AC4BA5"/>
    <w:rsid w:val="00AD0F81"/>
    <w:rsid w:val="00AE1E19"/>
    <w:rsid w:val="00AE5452"/>
    <w:rsid w:val="00AE5A95"/>
    <w:rsid w:val="00AF0DB2"/>
    <w:rsid w:val="00AF7330"/>
    <w:rsid w:val="00B044B1"/>
    <w:rsid w:val="00B052C8"/>
    <w:rsid w:val="00B12F2C"/>
    <w:rsid w:val="00B13AB2"/>
    <w:rsid w:val="00B13FFD"/>
    <w:rsid w:val="00B212D8"/>
    <w:rsid w:val="00B25C36"/>
    <w:rsid w:val="00B318D5"/>
    <w:rsid w:val="00B35999"/>
    <w:rsid w:val="00B4309C"/>
    <w:rsid w:val="00B47AFD"/>
    <w:rsid w:val="00B56985"/>
    <w:rsid w:val="00B56D1D"/>
    <w:rsid w:val="00B570FD"/>
    <w:rsid w:val="00B66346"/>
    <w:rsid w:val="00B7215C"/>
    <w:rsid w:val="00B81E3E"/>
    <w:rsid w:val="00B8751A"/>
    <w:rsid w:val="00B917A1"/>
    <w:rsid w:val="00B96856"/>
    <w:rsid w:val="00BA35BD"/>
    <w:rsid w:val="00BA5BE9"/>
    <w:rsid w:val="00BC01DC"/>
    <w:rsid w:val="00BC19F8"/>
    <w:rsid w:val="00BC4B6B"/>
    <w:rsid w:val="00BD4CCC"/>
    <w:rsid w:val="00BE6D04"/>
    <w:rsid w:val="00BF7777"/>
    <w:rsid w:val="00C03879"/>
    <w:rsid w:val="00C07177"/>
    <w:rsid w:val="00C11BF3"/>
    <w:rsid w:val="00C14558"/>
    <w:rsid w:val="00C20D63"/>
    <w:rsid w:val="00C33DBC"/>
    <w:rsid w:val="00C42EA2"/>
    <w:rsid w:val="00C50E82"/>
    <w:rsid w:val="00C6100D"/>
    <w:rsid w:val="00C705B3"/>
    <w:rsid w:val="00C8010F"/>
    <w:rsid w:val="00C81079"/>
    <w:rsid w:val="00CB5081"/>
    <w:rsid w:val="00CB7E6F"/>
    <w:rsid w:val="00CC1F93"/>
    <w:rsid w:val="00CE60E5"/>
    <w:rsid w:val="00CE784C"/>
    <w:rsid w:val="00CF2121"/>
    <w:rsid w:val="00CF6C0F"/>
    <w:rsid w:val="00D0330F"/>
    <w:rsid w:val="00D07616"/>
    <w:rsid w:val="00D1284B"/>
    <w:rsid w:val="00D14FF6"/>
    <w:rsid w:val="00D24D17"/>
    <w:rsid w:val="00D25D94"/>
    <w:rsid w:val="00D31DF7"/>
    <w:rsid w:val="00D347D2"/>
    <w:rsid w:val="00D36FBC"/>
    <w:rsid w:val="00D374D5"/>
    <w:rsid w:val="00D458FF"/>
    <w:rsid w:val="00D60D96"/>
    <w:rsid w:val="00D7272E"/>
    <w:rsid w:val="00D754F3"/>
    <w:rsid w:val="00D773E6"/>
    <w:rsid w:val="00D82319"/>
    <w:rsid w:val="00D91D04"/>
    <w:rsid w:val="00D9256E"/>
    <w:rsid w:val="00D92CA2"/>
    <w:rsid w:val="00D93BD5"/>
    <w:rsid w:val="00DA1CAF"/>
    <w:rsid w:val="00DB12B7"/>
    <w:rsid w:val="00DB1C15"/>
    <w:rsid w:val="00DC4D4C"/>
    <w:rsid w:val="00DC59E4"/>
    <w:rsid w:val="00DC66FA"/>
    <w:rsid w:val="00DD4962"/>
    <w:rsid w:val="00DF43D4"/>
    <w:rsid w:val="00DF493C"/>
    <w:rsid w:val="00DF4E18"/>
    <w:rsid w:val="00E003A0"/>
    <w:rsid w:val="00E02E89"/>
    <w:rsid w:val="00E07505"/>
    <w:rsid w:val="00E13F40"/>
    <w:rsid w:val="00E21B7C"/>
    <w:rsid w:val="00E22D9C"/>
    <w:rsid w:val="00E314BA"/>
    <w:rsid w:val="00E34820"/>
    <w:rsid w:val="00E410E7"/>
    <w:rsid w:val="00E43617"/>
    <w:rsid w:val="00E4574F"/>
    <w:rsid w:val="00E6157F"/>
    <w:rsid w:val="00E6667D"/>
    <w:rsid w:val="00E83078"/>
    <w:rsid w:val="00E84FAD"/>
    <w:rsid w:val="00E8730F"/>
    <w:rsid w:val="00E96B38"/>
    <w:rsid w:val="00E96ECC"/>
    <w:rsid w:val="00EA4743"/>
    <w:rsid w:val="00EA76E8"/>
    <w:rsid w:val="00EB74BE"/>
    <w:rsid w:val="00EC1BB4"/>
    <w:rsid w:val="00EC3F10"/>
    <w:rsid w:val="00EC60CD"/>
    <w:rsid w:val="00ED063C"/>
    <w:rsid w:val="00ED200F"/>
    <w:rsid w:val="00ED4A68"/>
    <w:rsid w:val="00ED69BD"/>
    <w:rsid w:val="00EE38AC"/>
    <w:rsid w:val="00EE5660"/>
    <w:rsid w:val="00EE59B9"/>
    <w:rsid w:val="00EE5B80"/>
    <w:rsid w:val="00EE6848"/>
    <w:rsid w:val="00EF4866"/>
    <w:rsid w:val="00EF53ED"/>
    <w:rsid w:val="00F23373"/>
    <w:rsid w:val="00F41CD4"/>
    <w:rsid w:val="00F47204"/>
    <w:rsid w:val="00F4753D"/>
    <w:rsid w:val="00F5072A"/>
    <w:rsid w:val="00F52E22"/>
    <w:rsid w:val="00F731A0"/>
    <w:rsid w:val="00F927CA"/>
    <w:rsid w:val="00F948BC"/>
    <w:rsid w:val="00FA0BC3"/>
    <w:rsid w:val="00FA4467"/>
    <w:rsid w:val="00FB05AD"/>
    <w:rsid w:val="00FC13AD"/>
    <w:rsid w:val="00FC191B"/>
    <w:rsid w:val="00FC314D"/>
    <w:rsid w:val="00FC682C"/>
    <w:rsid w:val="00FD1FD3"/>
    <w:rsid w:val="00FD7189"/>
    <w:rsid w:val="00FE3366"/>
    <w:rsid w:val="00FE629C"/>
    <w:rsid w:val="00FF13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6AB28F"/>
  <w15:docId w15:val="{3320A4EF-AB93-4902-8D9C-25A519CA8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256E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40438"/>
    <w:pPr>
      <w:keepNext/>
      <w:jc w:val="center"/>
      <w:outlineLvl w:val="0"/>
    </w:pPr>
    <w:rPr>
      <w:rFonts w:eastAsia="SimSun"/>
      <w:b/>
      <w:bCs/>
      <w:lang w:eastAsia="zh-CN"/>
    </w:rPr>
  </w:style>
  <w:style w:type="paragraph" w:styleId="2">
    <w:name w:val="heading 2"/>
    <w:basedOn w:val="a"/>
    <w:next w:val="a"/>
    <w:link w:val="20"/>
    <w:uiPriority w:val="99"/>
    <w:qFormat/>
    <w:rsid w:val="00540438"/>
    <w:pPr>
      <w:keepNext/>
      <w:jc w:val="center"/>
      <w:outlineLvl w:val="1"/>
    </w:pPr>
    <w:rPr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rsid w:val="00540438"/>
    <w:pPr>
      <w:keepNext/>
      <w:spacing w:line="360" w:lineRule="auto"/>
      <w:jc w:val="center"/>
      <w:outlineLvl w:val="2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325C0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8325C0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8325C0"/>
    <w:rPr>
      <w:rFonts w:ascii="Cambria" w:hAnsi="Cambria" w:cs="Cambria"/>
      <w:b/>
      <w:bCs/>
      <w:sz w:val="26"/>
      <w:szCs w:val="26"/>
    </w:rPr>
  </w:style>
  <w:style w:type="paragraph" w:styleId="a3">
    <w:name w:val="Body Text Indent"/>
    <w:basedOn w:val="a"/>
    <w:link w:val="a4"/>
    <w:uiPriority w:val="99"/>
    <w:rsid w:val="00540438"/>
    <w:pPr>
      <w:spacing w:line="360" w:lineRule="auto"/>
      <w:ind w:firstLine="540"/>
      <w:jc w:val="both"/>
    </w:pPr>
  </w:style>
  <w:style w:type="character" w:customStyle="1" w:styleId="a4">
    <w:name w:val="Основной текст с отступом Знак"/>
    <w:link w:val="a3"/>
    <w:uiPriority w:val="99"/>
    <w:semiHidden/>
    <w:locked/>
    <w:rsid w:val="008325C0"/>
    <w:rPr>
      <w:sz w:val="24"/>
      <w:szCs w:val="24"/>
    </w:rPr>
  </w:style>
  <w:style w:type="paragraph" w:styleId="a5">
    <w:name w:val="header"/>
    <w:basedOn w:val="a"/>
    <w:link w:val="a6"/>
    <w:uiPriority w:val="99"/>
    <w:rsid w:val="0054043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locked/>
    <w:rsid w:val="008325C0"/>
    <w:rPr>
      <w:sz w:val="24"/>
      <w:szCs w:val="24"/>
    </w:rPr>
  </w:style>
  <w:style w:type="character" w:styleId="a7">
    <w:name w:val="page number"/>
    <w:basedOn w:val="a0"/>
    <w:uiPriority w:val="99"/>
    <w:rsid w:val="00540438"/>
  </w:style>
  <w:style w:type="paragraph" w:styleId="a8">
    <w:name w:val="Body Text"/>
    <w:basedOn w:val="a"/>
    <w:link w:val="a9"/>
    <w:uiPriority w:val="99"/>
    <w:rsid w:val="00540438"/>
    <w:rPr>
      <w:rFonts w:eastAsia="SimSun"/>
      <w:b/>
      <w:bCs/>
      <w:lang w:eastAsia="zh-CN"/>
    </w:rPr>
  </w:style>
  <w:style w:type="character" w:customStyle="1" w:styleId="a9">
    <w:name w:val="Основной текст Знак"/>
    <w:link w:val="a8"/>
    <w:uiPriority w:val="99"/>
    <w:semiHidden/>
    <w:locked/>
    <w:rsid w:val="008325C0"/>
    <w:rPr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16473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8325C0"/>
    <w:rPr>
      <w:sz w:val="2"/>
      <w:szCs w:val="2"/>
    </w:rPr>
  </w:style>
  <w:style w:type="table" w:styleId="ac">
    <w:name w:val="Table Grid"/>
    <w:basedOn w:val="a1"/>
    <w:locked/>
    <w:rsid w:val="002E25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er"/>
    <w:basedOn w:val="a"/>
    <w:link w:val="ae"/>
    <w:uiPriority w:val="99"/>
    <w:unhideWhenUsed/>
    <w:rsid w:val="00B7215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7215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DEBE12-975F-488F-A4FD-0D15E4AEC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3</Pages>
  <Words>680</Words>
  <Characters>4973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UPRAVDELAMI</Company>
  <LinksUpToDate>false</LinksUpToDate>
  <CharactersWithSpaces>5642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19</cp:revision>
  <cp:lastPrinted>2026-01-27T02:38:00Z</cp:lastPrinted>
  <dcterms:created xsi:type="dcterms:W3CDTF">2025-10-07T01:22:00Z</dcterms:created>
  <dcterms:modified xsi:type="dcterms:W3CDTF">2026-01-27T02:38:00Z</dcterms:modified>
</cp:coreProperties>
</file>